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DF" w:rsidRPr="00A91BDF" w:rsidRDefault="00A91BDF" w:rsidP="00A91BDF">
      <w:pPr>
        <w:widowControl w:val="0"/>
        <w:suppressAutoHyphens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bookmarkStart w:id="0" w:name="_GoBack"/>
      <w:r w:rsidRPr="00A91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МИНИСТЕРСТВО ПРОСВЕЩЕНИЯ РОССИЙСКОЙ ФЕДЕРАЦИИ</w:t>
      </w:r>
    </w:p>
    <w:p w:rsidR="00A91BDF" w:rsidRPr="00A91BDF" w:rsidRDefault="00A91BDF" w:rsidP="00A91BDF">
      <w:pPr>
        <w:widowControl w:val="0"/>
        <w:suppressAutoHyphens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A91BDF" w:rsidRPr="00A91BDF" w:rsidRDefault="00A91BDF" w:rsidP="00A91BDF">
      <w:pPr>
        <w:widowControl w:val="0"/>
        <w:suppressAutoHyphens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</w:pPr>
      <w:r w:rsidRPr="00A91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‌</w:t>
      </w:r>
      <w:bookmarkStart w:id="1" w:name="e2472c95-ee7e-44c9-b078-51339bb4a3b5"/>
      <w:r w:rsidRPr="00A91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Министерство образования Кузбасса</w:t>
      </w:r>
      <w:bookmarkEnd w:id="1"/>
      <w:r w:rsidRPr="00A91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 xml:space="preserve">‌‌ </w:t>
      </w:r>
    </w:p>
    <w:p w:rsidR="00A91BDF" w:rsidRPr="00A91BDF" w:rsidRDefault="00A91BDF" w:rsidP="00A91BDF">
      <w:pPr>
        <w:widowControl w:val="0"/>
        <w:suppressAutoHyphens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A91BDF" w:rsidRPr="00A91BDF" w:rsidRDefault="00A91BDF" w:rsidP="00A91BDF">
      <w:pPr>
        <w:widowControl w:val="0"/>
        <w:suppressAutoHyphens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A91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МБОУ «НОШ № 5» Юргинского ГО</w:t>
      </w:r>
    </w:p>
    <w:p w:rsidR="00A91BDF" w:rsidRPr="00A91BDF" w:rsidRDefault="00A91BDF" w:rsidP="00A91BDF">
      <w:pPr>
        <w:widowControl w:val="0"/>
        <w:suppressAutoHyphens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</w:pPr>
    </w:p>
    <w:p w:rsidR="00A91BDF" w:rsidRPr="00A91BDF" w:rsidRDefault="00A91BDF" w:rsidP="00A91BDF">
      <w:pPr>
        <w:spacing w:after="0" w:line="408" w:lineRule="auto"/>
        <w:ind w:left="12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A91BDF" w:rsidRPr="00A91BDF" w:rsidRDefault="00A91BDF" w:rsidP="00A91BDF">
      <w:pPr>
        <w:spacing w:after="20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A91BDF" w:rsidRPr="00A91BDF" w:rsidRDefault="00A91BDF" w:rsidP="00A91BDF">
      <w:pPr>
        <w:spacing w:after="20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заседании                                                                            на педагогическом совете</w:t>
      </w:r>
    </w:p>
    <w:p w:rsidR="00A91BDF" w:rsidRPr="00A91BDF" w:rsidRDefault="00A91BDF" w:rsidP="00A91BDF">
      <w:pPr>
        <w:spacing w:after="20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методического совета                                                             протокол №1 от </w:t>
      </w:r>
      <w:r w:rsidRPr="00A91BD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«29».08.2024г.</w:t>
      </w:r>
    </w:p>
    <w:p w:rsidR="00A91BDF" w:rsidRPr="00A91BDF" w:rsidRDefault="00A91BDF" w:rsidP="00A91BDF">
      <w:pPr>
        <w:spacing w:after="20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протокол № </w:t>
      </w:r>
      <w:r w:rsidRPr="00A91BD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1 от «29» 08.2024 г.</w:t>
      </w:r>
    </w:p>
    <w:p w:rsidR="00A91BDF" w:rsidRPr="00A91BDF" w:rsidRDefault="00A91BDF" w:rsidP="00A91BDF">
      <w:pPr>
        <w:spacing w:after="20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УТВЕРЖДАЮ</w:t>
      </w:r>
    </w:p>
    <w:p w:rsidR="00A91BDF" w:rsidRPr="00A91BDF" w:rsidRDefault="00A91BDF" w:rsidP="00A91BDF">
      <w:pPr>
        <w:spacing w:after="20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Директор МБОУ «НОШ №5»</w:t>
      </w:r>
    </w:p>
    <w:p w:rsidR="00A91BDF" w:rsidRPr="00A91BDF" w:rsidRDefault="00A91BDF" w:rsidP="00A91BDF">
      <w:pPr>
        <w:spacing w:after="20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____________ </w:t>
      </w:r>
      <w:proofErr w:type="spellStart"/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С.А.Колпакова</w:t>
      </w:r>
      <w:proofErr w:type="spellEnd"/>
    </w:p>
    <w:p w:rsidR="00A91BDF" w:rsidRPr="00A91BDF" w:rsidRDefault="00A91BDF" w:rsidP="00A91BDF">
      <w:pPr>
        <w:spacing w:after="20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A91B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приказ </w:t>
      </w:r>
      <w:r w:rsidRPr="00A91BD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№ 135 от «29»08.2024 г.</w:t>
      </w:r>
    </w:p>
    <w:bookmarkEnd w:id="0"/>
    <w:p w:rsidR="00A91BDF" w:rsidRPr="00A91BDF" w:rsidRDefault="00A91BDF" w:rsidP="00A91BDF">
      <w:pPr>
        <w:tabs>
          <w:tab w:val="left" w:pos="2304"/>
        </w:tabs>
        <w:spacing w:after="0" w:line="276" w:lineRule="auto"/>
        <w:ind w:left="120" w:firstLine="0"/>
        <w:rPr>
          <w:rFonts w:eastAsiaTheme="minorEastAsia"/>
          <w:sz w:val="24"/>
          <w:szCs w:val="24"/>
          <w:lang w:val="ru-RU" w:eastAsia="ru-RU" w:bidi="ar-SA"/>
        </w:rPr>
      </w:pPr>
    </w:p>
    <w:p w:rsidR="00A91BDF" w:rsidRPr="00A91BDF" w:rsidRDefault="00A91BDF" w:rsidP="00A91BDF">
      <w:pPr>
        <w:spacing w:after="0" w:line="276" w:lineRule="auto"/>
        <w:ind w:left="120" w:firstLine="0"/>
        <w:rPr>
          <w:rFonts w:eastAsiaTheme="minorEastAsia"/>
          <w:sz w:val="24"/>
          <w:szCs w:val="24"/>
          <w:lang w:val="ru-RU" w:eastAsia="ru-RU" w:bidi="ar-SA"/>
        </w:rPr>
      </w:pPr>
    </w:p>
    <w:p w:rsidR="00F35C8B" w:rsidRPr="00F35C8B" w:rsidRDefault="00F35C8B" w:rsidP="00F35C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35C8B" w:rsidRDefault="00F35C8B" w:rsidP="00F35C8B">
      <w:pPr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35C8B" w:rsidRPr="00F35C8B" w:rsidRDefault="00F35C8B" w:rsidP="00F35C8B">
      <w:pPr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35C8B" w:rsidRPr="00F35C8B" w:rsidRDefault="00F35C8B" w:rsidP="00F35C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403E" w:rsidRDefault="0063403E" w:rsidP="00F35C8B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35C8B" w:rsidRPr="00F35C8B" w:rsidRDefault="00F35C8B" w:rsidP="00F35C8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5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</w:t>
      </w:r>
      <w:r w:rsidR="006340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ЕЙ </w:t>
      </w:r>
      <w:r w:rsidRPr="00F35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</w:t>
      </w:r>
      <w:r w:rsidR="006340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</w:p>
    <w:p w:rsidR="00F35C8B" w:rsidRPr="00F35C8B" w:rsidRDefault="00F35C8B" w:rsidP="00F35C8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35C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(ID 1659396)</w:t>
      </w:r>
    </w:p>
    <w:p w:rsidR="00F35C8B" w:rsidRPr="00F35C8B" w:rsidRDefault="00F35C8B" w:rsidP="00F35C8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35C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F35C8B" w:rsidRPr="00F35C8B" w:rsidRDefault="00F35C8B" w:rsidP="00F35C8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3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учебного предмета «Изобразительное искусство»</w:t>
      </w:r>
    </w:p>
    <w:p w:rsidR="006B7FC3" w:rsidRDefault="006B7FC3" w:rsidP="00F35C8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35C8B" w:rsidRPr="00F35C8B" w:rsidRDefault="00F35C8B" w:rsidP="00F35C8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35C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обучающихся 1-4 классов</w:t>
      </w:r>
    </w:p>
    <w:p w:rsidR="00F35C8B" w:rsidRPr="00F35C8B" w:rsidRDefault="00F35C8B" w:rsidP="00F35C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C8B" w:rsidRPr="00F35C8B" w:rsidRDefault="00F35C8B" w:rsidP="00F35C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C8B" w:rsidRPr="00F35C8B" w:rsidRDefault="00F35C8B" w:rsidP="00F35C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7FC3" w:rsidRDefault="006B7FC3" w:rsidP="00A91BDF">
      <w:pPr>
        <w:tabs>
          <w:tab w:val="left" w:pos="5335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B7FC3" w:rsidRDefault="006B7FC3" w:rsidP="0063403E">
      <w:pPr>
        <w:spacing w:after="0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33a6f4f1-a4d0-4904-9be8-f3bc488806fd"/>
    </w:p>
    <w:p w:rsidR="006B7FC3" w:rsidRPr="006B7FC3" w:rsidRDefault="00F35C8B" w:rsidP="006B7FC3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Юрга</w:t>
      </w:r>
      <w:bookmarkEnd w:id="2"/>
      <w:r w:rsidRPr="00F35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0b7b3d71-5853-496b-aaf6-553eb70dbc73"/>
      <w:r w:rsidRPr="00F35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3"/>
      <w:r w:rsidR="00A91B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A91BDF" w:rsidRPr="00256B06" w:rsidRDefault="00A91BDF" w:rsidP="00A91BD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ПОЯСНИТЕЛЬНАЯ ЗАПИСКА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формируется</w:t>
      </w:r>
      <w:proofErr w:type="gramEnd"/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1BDF" w:rsidRPr="00256B06" w:rsidRDefault="00A91BDF" w:rsidP="00A9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br/>
        <w:t>СОДЕРЖАНИЕ ОБУЧЕНИЯ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1 КЛАСС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Рисование с натуры: разные листья и их форма.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Эмоциональная выразительность цвета, способы выражения настроения в изображаемом сюжете.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Техника монотипии. Представления о симметрии. Развитие воображения.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Изображение в объёме. Приёмы работы с пластилином; дощечка, стек, тряпочка.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игрушка или по выбору учителя с учётом местных промыслов).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Бумажная пластика. Овладение первичными приёмами надрезания, закручивания, складывания.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Объёмная аппликация из бумаги и картона.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игрушка (или по выбору учителя с учётом местных промыслов).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Дизайн предмета: изготовление нарядной упаковки путём складывания бумаги и аппликации.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Оригами – создание игрушки для новогодней ёлки. Приёмы складывания бумаги.</w:t>
      </w:r>
    </w:p>
    <w:p w:rsidR="00A91BDF" w:rsidRPr="00256B06" w:rsidRDefault="00A91BDF" w:rsidP="00A91B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br/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Фотографирование мелких деталей природы, выражение ярких зрительных впечатлений.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Обсуждение в условиях урока ученических фотографий, соответствующих изучаемой теме.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bookmarkStart w:id="4" w:name="_Toc137210402"/>
      <w:bookmarkEnd w:id="4"/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2 КЛАСС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Пастель и мелки – особенности и выразительные свойства графических материалов, приёмы работы.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Акварель и её свойства. Акварельные кисти. Приёмы работы акварелью.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Цвет тёплый и холодный – цветовой контраст.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Цвет открытый – звонкий и приглушённый, тихий. Эмоциональная выразительность цвета.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Изображение сказочного персонажа с ярко выраженным характером (образ мужской или женский).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филимоновская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игрушка, дымковский петух,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каргопольский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Полкан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91BDF" w:rsidRPr="00256B06" w:rsidRDefault="00A91BDF" w:rsidP="00A91B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Изображение движения и статики в скульптуре: лепка из пластилина тяжёлой, неповоротливой и лёгкой, стремительной формы.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филимоновские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дымковские,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каргопольские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игрушки (и другие по выбору учителя с учётом местных художественных промыслов).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Ватагина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Е. И.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Чарушина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) и в скульптуре (произведения В. В.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Ватагина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). Наблюдение животных с точки зрения их пропорций, характера движения, пластики.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Компьютерные средства изображения. Виды линий (в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или другом графическом редакторе).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на основе простых сюжетов (например, образ дерева).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Освоение инструментов традиционного рисования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​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bookmarkStart w:id="5" w:name="_Toc137210403"/>
      <w:bookmarkEnd w:id="5"/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3 КЛАСС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Эскиз плаката или афиши. Совмещение шрифта и изображения. Особенности композиции плаката.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Транспорт в городе. Рисунки реальных или фантастических машин.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Изображение лица человека. Строение, пропорции, взаиморасположение частей лица.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бумагопластики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Освоение знаний о видах скульптуры (по назначению) и жанрах скульптуры (по сюжету изображения).</w:t>
      </w:r>
    </w:p>
    <w:p w:rsidR="00A91BDF" w:rsidRPr="00256B06" w:rsidRDefault="00A91BDF" w:rsidP="00A91B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Лепка эскиза парковой скульптуры. Выражение пластики движения в скульптуре. Работа с пластилином или глиной.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павловопосадских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платков.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Виды пространственных искусств: виды определяются по назначению произведений в жизни людей.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Саврасова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В. Д. Поленова, И. К. Айвазовского и других.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Изображение и изучение мимики лица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(или другом графическом редакторе).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Редактирование фотографий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Picture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Manager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: изменение яркости, контраста, насыщенности цвета; обрезка, поворот, отражение.</w:t>
      </w:r>
    </w:p>
    <w:p w:rsidR="00A91BDF" w:rsidRPr="00256B06" w:rsidRDefault="00A91BDF" w:rsidP="00A91B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Виртуальные путешествия в главные художественные музеи и музеи местные (по выбору учителя).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bookmarkStart w:id="6" w:name="_Toc137210404"/>
      <w:bookmarkEnd w:id="6"/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4 КЛАСС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Графическое изображение героев былин, древних легенд, сказок и сказаний разных народов.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народов мира или в качестве иллюстраций к сказкам и легендам.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Народный костюм. Русский народный праздничный костюм, символы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Женский и мужской костюмы в традициях разных народов.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Своеобразие одежды разных эпох и культур.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Понимание значения для современных людей сохранения культурного наследия.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Произведения В. М. Васнецова, Б. М.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Кустодиева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А. М. Васнецова, В. И. Сурикова, К. А. Коровина, А. Г. Венецианова, А. П. Рябушкина, И. Я.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Билибина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на темы истории и традиций русской отечественной культуры.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Памятники национальным героям. Памятник К. Минину и Д. Пожарскому скульптора И. П.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Мартоса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Изображение и освоение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Создание компьютерной презентации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PowerPoint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Виртуальные тематические путешествия по художественным музеям мира.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​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ru-RU" w:eastAsia="ru-RU" w:bidi="ar-SA"/>
        </w:rPr>
        <w:t>ЛИЧНОСТНЫЕ РЕЗУЛЬТАТЫ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обучающегося будут сформированы следующие 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личностные результаты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:</w:t>
      </w:r>
    </w:p>
    <w:p w:rsidR="00A91BDF" w:rsidRPr="00256B06" w:rsidRDefault="00A91BDF" w:rsidP="00A91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уважение и ценностное отношение к своей Родине – России;</w:t>
      </w:r>
    </w:p>
    <w:p w:rsidR="00A91BDF" w:rsidRPr="00256B06" w:rsidRDefault="00A91BDF" w:rsidP="00A91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1BDF" w:rsidRPr="00256B06" w:rsidRDefault="00A91BDF" w:rsidP="00A91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духовно-нравственное развитие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обучающихся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;</w:t>
      </w:r>
    </w:p>
    <w:p w:rsidR="00A91BDF" w:rsidRPr="00256B06" w:rsidRDefault="00A91BDF" w:rsidP="00A91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1BDF" w:rsidRPr="00256B06" w:rsidRDefault="00A91BDF" w:rsidP="00A91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Патриотическое воспитание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 осуществляется через освоение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обучающимися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Гражданское воспитание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Духовно-нравственное воспитание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обучающемуся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Эстетическое воспитание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прекрасном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Ценности познавательной деятельности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Экологическое воспитание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вств сп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особствует активному неприятию действий, приносящих вред окружающей среде.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Трудовое воспитание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стремление достичь результат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МЕТАПРЕДМЕТНЫЕ РЕЗУЛЬТАТЫ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lastRenderedPageBreak/>
        <w:t>Овладение универсальными познавательными действиями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Пространственные представления и сенсорные способности: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характеризовать форму предмета, конструкции;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выявлять доминантные черты (характерные особенности) в визуальном образе;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сравнивать плоскостные и пространственные объекты по заданным основаниям;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находить ассоциативные связи между визуальными образами разных форм и предметов;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сопоставлять части и целое в видимом образе, предмете, конструкции;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анализировать пропорциональные отношения частей внутри целого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предметов между собой;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обобщать форму составной конструкции;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выявлять и анализировать ритмические отношения в пространстве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в изображении (визуальном образе) на установленных основаниях;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передавать обобщённый образ реальности при построении плоской композиции;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соотносить тональные отношения (тёмное – светлое) в пространственных и плоскостных объектах;</w:t>
      </w:r>
    </w:p>
    <w:p w:rsidR="00A91BDF" w:rsidRPr="00256B06" w:rsidRDefault="00A91BDF" w:rsidP="00A91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использовать знаково-символические средства для составления орнаментов и декоративных композиций;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классифицировать произведения искусства по видам и, соответственно,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по назначению в жизни людей;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1BDF" w:rsidRPr="00256B06" w:rsidRDefault="00A91BDF" w:rsidP="00A91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ставить и использовать вопросы как исследовательский инструмент познания.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использовать электронные образовательные ресурсы;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работать с электронными учебниками и учебными пособиями;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схемах;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квестов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предложенных учителем;</w:t>
      </w:r>
    </w:p>
    <w:p w:rsidR="00A91BDF" w:rsidRPr="00256B06" w:rsidRDefault="00A91BDF" w:rsidP="00A91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соблюдать правила информационной безопасности при работе в Интернете.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Овладение универсальными коммуникативными действиями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1BDF" w:rsidRPr="00256B06" w:rsidRDefault="00A91BDF" w:rsidP="00A91BD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Овладение универсальными регулятивными действиями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91BDF" w:rsidRPr="00256B06" w:rsidRDefault="00A91BDF" w:rsidP="00A91BD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внимательно относиться и выполнять учебные задачи, поставленные учителем;</w:t>
      </w:r>
    </w:p>
    <w:p w:rsidR="00A91BDF" w:rsidRPr="00256B06" w:rsidRDefault="00A91BDF" w:rsidP="00A91BD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соблюдать последовательность учебных действий при выполнении задания;</w:t>
      </w:r>
    </w:p>
    <w:p w:rsidR="00A91BDF" w:rsidRPr="00256B06" w:rsidRDefault="00A91BDF" w:rsidP="00A91BD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A91BDF" w:rsidRPr="00256B06" w:rsidRDefault="00A91BDF" w:rsidP="00A91BD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ПРЕДМЕТНЫЕ РЕЗУЛЬТАТЫ</w:t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 концу обучения в 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1 классе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обучающийся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навыки применения свой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ств пр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остых графических материалов в самостоятельной творческой работе в условиях урока.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рисунка простого (плоского) предмета с натуры.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Учиться анализировать соотношения пропорций, визуально сравнивать пространственные величины.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навыки работы красками «гуашь» в условиях урока.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три основных цвета; обсуждать и называть ассоциативные представления, которые рождает каждый цвет.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Вести творческую работу на заданную тему с опорой на зрительные впечатления, организованные педагогом.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Овладевать первичными навыками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бумагопластики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– создания объёмных форм из бумаги путём её складывания, надрезания, закручивания.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Различать виды орнаментов по изобразительным мотивам: растительные, геометрические, анималистические.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Учиться использовать правила симметрии в своей художественной деятельности.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знания о значении и назначении украшений в жизни людей.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дымковская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Иметь опыт и соответствующие возрасту навыки подготовки и оформления общего праздника.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приёмы конструирования из бумаги, складывания объёмных простых геометрических тел.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lastRenderedPageBreak/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опыт эстетического восприятия и аналитического наблюдения архитектурных построек.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фотографий с целью эстетического и целенаправленного наблюдения природы.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 концу обучения во 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2 классе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обучающийся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навыки изображения на основе разной по характеру и способу наложения линии.</w:t>
      </w:r>
    </w:p>
    <w:p w:rsidR="00A91BDF" w:rsidRPr="00256B06" w:rsidRDefault="00A91BDF" w:rsidP="00A91BD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работы акварельной краской и понимать особенности работы прозрачной краской.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названия основных и составных цветов и способы получения разных оттенков составного цвета.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белой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чёрной (для изменения их тона).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филимоновская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абашевская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дымковская игрушки или с учётом местных промыслов).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об изменениях скульптурного образа при осмотре произведения с разных сторон.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филимоновская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абашевская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каргопольская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дымковская игрушки или с учётом местных промыслов).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Билибина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выполнения красками рисунков украшений народных былинных персонажей.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приёмы создания объёмных предметов из бумаги и объёмного декорирования предметов из бумаги.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понимание образа здания, то есть его эмоционального воздействия.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Ватагина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Е. И.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Чарушина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других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Ватагина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Е. И.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Чарушина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(и других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Осваивать возможности изображения с помощью разных видов линий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(или другом графическом редакторе).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а также построения из них простых рисунков или орнаментов.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Осваивать в компьютерном редакторе (например,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 концу обучения в 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3 классе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обучающийся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 основные пропорции лица человека, взаимное расположение частей лица.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рисования портрета (лица) человека.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приёмы создания живописной композиции (натюрморта) по наблюдению натуры или по представлению.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Изображать красками портрет человека с опорой на натуру или по представлению.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Создавать пейзаж, передавая в нём активное состояние природы.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Приобрести представление о деятельности художника в театре.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Создать красками эскиз занавеса или эскиз декораций к выбранному сюжету.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Познакомиться с работой художников по оформлению праздников.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бумагопластики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лепки эскиза парковой скульптуры.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 о создании глиняной и деревянной посуды: народные художественные промыслы гжель и хохлома.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навыки создания орнаментов при помощи штампов и трафаретов.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Получить опыт создания композиции орнамента в квадрате (в качестве эскиза росписи женского платка).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Придумать и нарисовать (или выполнить в технике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бумагопластики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) транспортное средство.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Саврасова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квестах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в обсуждении впечатлений от виртуальных путешествий.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91BDF" w:rsidRPr="00256B06" w:rsidRDefault="00A91BDF" w:rsidP="00A91BD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 концу обучения в </w:t>
      </w: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4 классе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обучающийся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«Графика»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Создавать зарисовки памятников отечественной и мировой архитектуры.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«Живопись»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Создавать двойной портрет (например, портрет матери и ребёнка).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Приобретать опыт создания композиции на тему «Древнерусский город».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«Скульптура»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«Декоративно-прикладное искусство»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«Архитектура»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</w:t>
      </w: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«Восприятие произведений искусства»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Кустодиева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В. И. Сурикова, К. А. Коровина, А. Г. Венецианова, А. П. Рябушкина, И. Я.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Билибина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других 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кром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 соборы Московского Кремля, Софийский собор в Великом Новгороде, храм Покрова на Нерли.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Мартоса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 Москве.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proofErr w:type="gram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Трептов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Модуль «Азбука цифровой графики»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Paint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: изображение линии горизонта и точки схода, перспективных сокращений, цветовых и тональных изменений.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Освоить анимацию простого повторяющегося движения изображения в виртуальном редакторе GIF-анимации.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Освоить и проводить компьютерные презентации в программе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PowerPoint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91BDF" w:rsidRPr="00256B06" w:rsidRDefault="00A91BDF" w:rsidP="00A9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квестов</w:t>
      </w:r>
      <w:proofErr w:type="spellEnd"/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предложенных учителем.</w:t>
      </w:r>
    </w:p>
    <w:p w:rsidR="00A91BDF" w:rsidRPr="00256B06" w:rsidRDefault="00A91BDF" w:rsidP="00A91BD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56B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 w:type="page"/>
      </w:r>
    </w:p>
    <w:p w:rsidR="0063403E" w:rsidRPr="0063403E" w:rsidRDefault="0063403E" w:rsidP="0063403E">
      <w:pPr>
        <w:spacing w:after="0" w:line="360" w:lineRule="auto"/>
        <w:ind w:left="120" w:firstLine="0"/>
        <w:rPr>
          <w:rFonts w:ascii="Times New Roman" w:eastAsiaTheme="minorEastAsia" w:hAnsi="Times New Roman" w:cs="Times New Roman"/>
          <w:sz w:val="24"/>
          <w:szCs w:val="24"/>
          <w:lang w:val="ru-RU" w:eastAsia="ru-RU" w:bidi="ar-SA"/>
        </w:rPr>
      </w:pPr>
    </w:p>
    <w:p w:rsidR="0063403E" w:rsidRPr="0063403E" w:rsidRDefault="0063403E" w:rsidP="0063403E">
      <w:pPr>
        <w:spacing w:after="200" w:line="276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 w:eastAsia="ru-RU" w:bidi="ar-SA"/>
        </w:rPr>
      </w:pPr>
      <w:r w:rsidRPr="0063403E">
        <w:rPr>
          <w:rFonts w:ascii="Times New Roman" w:eastAsiaTheme="minorEastAsia" w:hAnsi="Times New Roman" w:cs="Times New Roman"/>
          <w:sz w:val="24"/>
          <w:szCs w:val="24"/>
          <w:lang w:val="ru-RU" w:eastAsia="ru-RU" w:bidi="ar-SA"/>
        </w:rPr>
        <w:t>Тематическое планирование рассчитано на 33 часа в 1 классе и 34 часа во 2-4 классах.</w:t>
      </w:r>
    </w:p>
    <w:p w:rsidR="0063403E" w:rsidRPr="006B7FC3" w:rsidRDefault="0063403E" w:rsidP="003C0DC6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tbl>
      <w:tblPr>
        <w:tblStyle w:val="af7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3403E" w:rsidRPr="006B7FC3" w:rsidTr="0063403E">
        <w:trPr>
          <w:trHeight w:val="414"/>
        </w:trPr>
        <w:tc>
          <w:tcPr>
            <w:tcW w:w="9180" w:type="dxa"/>
            <w:vMerge w:val="restart"/>
          </w:tcPr>
          <w:p w:rsidR="0063403E" w:rsidRPr="006B7FC3" w:rsidRDefault="0063403E" w:rsidP="003C0DC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7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 разделов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6B7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  класс</w:t>
            </w:r>
          </w:p>
        </w:tc>
      </w:tr>
      <w:tr w:rsidR="0063403E" w:rsidRPr="006B7FC3" w:rsidTr="0063403E">
        <w:trPr>
          <w:trHeight w:val="414"/>
        </w:trPr>
        <w:tc>
          <w:tcPr>
            <w:tcW w:w="9180" w:type="dxa"/>
            <w:vMerge/>
          </w:tcPr>
          <w:p w:rsidR="0063403E" w:rsidRPr="006B7FC3" w:rsidRDefault="0063403E" w:rsidP="0063403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403E" w:rsidRPr="006B7FC3" w:rsidTr="0063403E">
        <w:trPr>
          <w:trHeight w:val="278"/>
        </w:trPr>
        <w:tc>
          <w:tcPr>
            <w:tcW w:w="9180" w:type="dxa"/>
          </w:tcPr>
          <w:p w:rsidR="0063403E" w:rsidRPr="006B7FC3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7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 учишься изображать</w:t>
            </w:r>
          </w:p>
        </w:tc>
      </w:tr>
      <w:tr w:rsidR="0063403E" w:rsidRPr="006B7FC3" w:rsidTr="0063403E">
        <w:trPr>
          <w:trHeight w:val="278"/>
        </w:trPr>
        <w:tc>
          <w:tcPr>
            <w:tcW w:w="9180" w:type="dxa"/>
          </w:tcPr>
          <w:p w:rsidR="0063403E" w:rsidRPr="006B7FC3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7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 украшаешь</w:t>
            </w:r>
          </w:p>
        </w:tc>
      </w:tr>
      <w:tr w:rsidR="0063403E" w:rsidRPr="006B7FC3" w:rsidTr="0063403E">
        <w:trPr>
          <w:trHeight w:val="295"/>
        </w:trPr>
        <w:tc>
          <w:tcPr>
            <w:tcW w:w="9180" w:type="dxa"/>
          </w:tcPr>
          <w:p w:rsidR="0063403E" w:rsidRPr="006B7FC3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7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 строишь</w:t>
            </w:r>
          </w:p>
        </w:tc>
      </w:tr>
      <w:tr w:rsidR="0063403E" w:rsidRPr="00A91BDF" w:rsidTr="0063403E">
        <w:trPr>
          <w:trHeight w:val="848"/>
        </w:trPr>
        <w:tc>
          <w:tcPr>
            <w:tcW w:w="9180" w:type="dxa"/>
          </w:tcPr>
          <w:p w:rsidR="0063403E" w:rsidRPr="006B7FC3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7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Изображение, украшение, постройка всегда помогают друг другу</w:t>
            </w:r>
          </w:p>
        </w:tc>
      </w:tr>
    </w:tbl>
    <w:p w:rsidR="0063403E" w:rsidRDefault="0063403E" w:rsidP="003C0DC6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tbl>
      <w:tblPr>
        <w:tblStyle w:val="af7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3403E" w:rsidRPr="00280E28" w:rsidTr="0063403E">
        <w:trPr>
          <w:trHeight w:val="414"/>
        </w:trPr>
        <w:tc>
          <w:tcPr>
            <w:tcW w:w="9180" w:type="dxa"/>
            <w:vMerge w:val="restart"/>
          </w:tcPr>
          <w:p w:rsidR="0063403E" w:rsidRPr="00280E28" w:rsidRDefault="0063403E" w:rsidP="003C0DC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разделов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 класс</w:t>
            </w:r>
          </w:p>
        </w:tc>
      </w:tr>
      <w:tr w:rsidR="0063403E" w:rsidTr="0063403E">
        <w:trPr>
          <w:trHeight w:val="414"/>
        </w:trPr>
        <w:tc>
          <w:tcPr>
            <w:tcW w:w="9180" w:type="dxa"/>
            <w:vMerge/>
          </w:tcPr>
          <w:p w:rsidR="0063403E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</w:pP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Введение</w:t>
            </w:r>
          </w:p>
        </w:tc>
      </w:tr>
      <w:tr w:rsidR="0063403E" w:rsidRPr="00A91BDF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и чем работает художник</w:t>
            </w: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Реальность и фантазия</w:t>
            </w: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 чем говорит искусство?</w:t>
            </w: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говорит искусство?</w:t>
            </w:r>
          </w:p>
        </w:tc>
      </w:tr>
    </w:tbl>
    <w:p w:rsidR="0063403E" w:rsidRDefault="0063403E" w:rsidP="006B7FC3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tbl>
      <w:tblPr>
        <w:tblStyle w:val="af7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3403E" w:rsidRPr="00280E28" w:rsidTr="0063403E">
        <w:trPr>
          <w:trHeight w:val="414"/>
        </w:trPr>
        <w:tc>
          <w:tcPr>
            <w:tcW w:w="9180" w:type="dxa"/>
            <w:vMerge w:val="restart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 разделов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 класс</w:t>
            </w:r>
          </w:p>
        </w:tc>
      </w:tr>
      <w:tr w:rsidR="0063403E" w:rsidTr="0063403E">
        <w:trPr>
          <w:trHeight w:val="414"/>
        </w:trPr>
        <w:tc>
          <w:tcPr>
            <w:tcW w:w="9180" w:type="dxa"/>
            <w:vMerge/>
          </w:tcPr>
          <w:p w:rsidR="0063403E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</w:pP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Введение</w:t>
            </w: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Искусство в твоем доме</w:t>
            </w:r>
          </w:p>
        </w:tc>
      </w:tr>
      <w:tr w:rsidR="0063403E" w:rsidRPr="00A91BDF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Искусство на улицах твоего города</w:t>
            </w: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Художник и зрелище</w:t>
            </w:r>
          </w:p>
        </w:tc>
      </w:tr>
      <w:tr w:rsidR="0063403E" w:rsidRPr="00280E28" w:rsidTr="0063403E">
        <w:tc>
          <w:tcPr>
            <w:tcW w:w="9180" w:type="dxa"/>
          </w:tcPr>
          <w:p w:rsidR="0063403E" w:rsidRPr="00280E28" w:rsidRDefault="0063403E" w:rsidP="0063403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Художник и музей</w:t>
            </w:r>
          </w:p>
        </w:tc>
      </w:tr>
    </w:tbl>
    <w:p w:rsidR="0063403E" w:rsidRDefault="0063403E" w:rsidP="006B7FC3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tbl>
      <w:tblPr>
        <w:tblStyle w:val="af7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C0DC6" w:rsidRPr="00280E28" w:rsidTr="003C0DC6">
        <w:trPr>
          <w:trHeight w:val="414"/>
        </w:trPr>
        <w:tc>
          <w:tcPr>
            <w:tcW w:w="9180" w:type="dxa"/>
            <w:vMerge w:val="restart"/>
          </w:tcPr>
          <w:p w:rsidR="003C0DC6" w:rsidRPr="00280E28" w:rsidRDefault="003C0DC6" w:rsidP="003C0DC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 разделов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4 класс</w:t>
            </w:r>
          </w:p>
        </w:tc>
      </w:tr>
      <w:tr w:rsidR="003C0DC6" w:rsidTr="003C0DC6">
        <w:trPr>
          <w:trHeight w:val="414"/>
        </w:trPr>
        <w:tc>
          <w:tcPr>
            <w:tcW w:w="9180" w:type="dxa"/>
            <w:vMerge/>
          </w:tcPr>
          <w:p w:rsidR="003C0DC6" w:rsidRDefault="003C0DC6" w:rsidP="00664FE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</w:pPr>
          </w:p>
        </w:tc>
      </w:tr>
      <w:tr w:rsidR="003C0DC6" w:rsidRPr="00280E28" w:rsidTr="003C0DC6">
        <w:tc>
          <w:tcPr>
            <w:tcW w:w="9180" w:type="dxa"/>
          </w:tcPr>
          <w:p w:rsidR="003C0DC6" w:rsidRPr="00280E28" w:rsidRDefault="003C0DC6" w:rsidP="00664FE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Введение</w:t>
            </w:r>
          </w:p>
        </w:tc>
      </w:tr>
      <w:tr w:rsidR="003C0DC6" w:rsidRPr="00280E28" w:rsidTr="003C0DC6">
        <w:tc>
          <w:tcPr>
            <w:tcW w:w="9180" w:type="dxa"/>
          </w:tcPr>
          <w:p w:rsidR="003C0DC6" w:rsidRPr="00280E28" w:rsidRDefault="003C0DC6" w:rsidP="00664FE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Истоки родного искусства</w:t>
            </w:r>
          </w:p>
        </w:tc>
      </w:tr>
      <w:tr w:rsidR="003C0DC6" w:rsidRPr="00280E28" w:rsidTr="003C0DC6">
        <w:tc>
          <w:tcPr>
            <w:tcW w:w="9180" w:type="dxa"/>
          </w:tcPr>
          <w:p w:rsidR="003C0DC6" w:rsidRPr="00280E28" w:rsidRDefault="003C0DC6" w:rsidP="00664FE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Древние города нашей земли</w:t>
            </w:r>
          </w:p>
        </w:tc>
      </w:tr>
      <w:tr w:rsidR="003C0DC6" w:rsidRPr="00280E28" w:rsidTr="003C0DC6">
        <w:tc>
          <w:tcPr>
            <w:tcW w:w="9180" w:type="dxa"/>
          </w:tcPr>
          <w:p w:rsidR="003C0DC6" w:rsidRPr="00280E28" w:rsidRDefault="003C0DC6" w:rsidP="00664FE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Каждый народ – художник</w:t>
            </w:r>
          </w:p>
        </w:tc>
      </w:tr>
      <w:tr w:rsidR="003C0DC6" w:rsidRPr="00280E28" w:rsidTr="003C0DC6">
        <w:tc>
          <w:tcPr>
            <w:tcW w:w="9180" w:type="dxa"/>
          </w:tcPr>
          <w:p w:rsidR="003C0DC6" w:rsidRPr="00280E28" w:rsidRDefault="003C0DC6" w:rsidP="00664FE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80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Искусство объединяет народы</w:t>
            </w:r>
          </w:p>
        </w:tc>
      </w:tr>
    </w:tbl>
    <w:p w:rsidR="00314C4B" w:rsidRPr="00280E28" w:rsidRDefault="00314C4B" w:rsidP="003C0DC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sectPr w:rsidR="00314C4B" w:rsidRPr="00280E28" w:rsidSect="003C0D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3C" w:rsidRDefault="00B0283C" w:rsidP="006954EA">
      <w:pPr>
        <w:spacing w:after="0" w:line="240" w:lineRule="auto"/>
      </w:pPr>
      <w:r>
        <w:separator/>
      </w:r>
    </w:p>
  </w:endnote>
  <w:endnote w:type="continuationSeparator" w:id="0">
    <w:p w:rsidR="00B0283C" w:rsidRDefault="00B0283C" w:rsidP="0069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3C" w:rsidRDefault="00B0283C" w:rsidP="006954EA">
      <w:pPr>
        <w:spacing w:after="0" w:line="240" w:lineRule="auto"/>
      </w:pPr>
      <w:r>
        <w:separator/>
      </w:r>
    </w:p>
  </w:footnote>
  <w:footnote w:type="continuationSeparator" w:id="0">
    <w:p w:rsidR="00B0283C" w:rsidRDefault="00B0283C" w:rsidP="0069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594"/>
    <w:multiLevelType w:val="multilevel"/>
    <w:tmpl w:val="D37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DC39E3"/>
    <w:multiLevelType w:val="multilevel"/>
    <w:tmpl w:val="083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8E11FA"/>
    <w:multiLevelType w:val="hybridMultilevel"/>
    <w:tmpl w:val="A4E4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20358"/>
    <w:multiLevelType w:val="hybridMultilevel"/>
    <w:tmpl w:val="E8CC7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9C4FC7"/>
    <w:multiLevelType w:val="multilevel"/>
    <w:tmpl w:val="845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A20D44"/>
    <w:multiLevelType w:val="multilevel"/>
    <w:tmpl w:val="5B0E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E22FBB"/>
    <w:multiLevelType w:val="multilevel"/>
    <w:tmpl w:val="A61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126540"/>
    <w:multiLevelType w:val="hybridMultilevel"/>
    <w:tmpl w:val="4A1C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351F"/>
    <w:multiLevelType w:val="hybridMultilevel"/>
    <w:tmpl w:val="6C58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1227"/>
    <w:multiLevelType w:val="multilevel"/>
    <w:tmpl w:val="0A9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B"/>
    <w:rsid w:val="000115C2"/>
    <w:rsid w:val="00092E30"/>
    <w:rsid w:val="000C5F63"/>
    <w:rsid w:val="000E0872"/>
    <w:rsid w:val="00182A85"/>
    <w:rsid w:val="00210A6B"/>
    <w:rsid w:val="0024324F"/>
    <w:rsid w:val="0025041D"/>
    <w:rsid w:val="00280E28"/>
    <w:rsid w:val="002C7686"/>
    <w:rsid w:val="002E50EB"/>
    <w:rsid w:val="00301717"/>
    <w:rsid w:val="00314C4B"/>
    <w:rsid w:val="003A77F2"/>
    <w:rsid w:val="003C0DC6"/>
    <w:rsid w:val="003F4061"/>
    <w:rsid w:val="00405258"/>
    <w:rsid w:val="004452CE"/>
    <w:rsid w:val="004478FE"/>
    <w:rsid w:val="004C59EF"/>
    <w:rsid w:val="005927E0"/>
    <w:rsid w:val="005A3A10"/>
    <w:rsid w:val="005F16B1"/>
    <w:rsid w:val="00624383"/>
    <w:rsid w:val="0063403E"/>
    <w:rsid w:val="00646643"/>
    <w:rsid w:val="006954EA"/>
    <w:rsid w:val="006A2725"/>
    <w:rsid w:val="006B7FC3"/>
    <w:rsid w:val="006F422C"/>
    <w:rsid w:val="0088475E"/>
    <w:rsid w:val="008D7601"/>
    <w:rsid w:val="009721DA"/>
    <w:rsid w:val="009C168A"/>
    <w:rsid w:val="009C39AC"/>
    <w:rsid w:val="009E108A"/>
    <w:rsid w:val="00A32FD6"/>
    <w:rsid w:val="00A83D10"/>
    <w:rsid w:val="00A91BDF"/>
    <w:rsid w:val="00B0283C"/>
    <w:rsid w:val="00B20921"/>
    <w:rsid w:val="00B417DF"/>
    <w:rsid w:val="00B62ACC"/>
    <w:rsid w:val="00B64628"/>
    <w:rsid w:val="00C05830"/>
    <w:rsid w:val="00C85D4D"/>
    <w:rsid w:val="00CB2044"/>
    <w:rsid w:val="00CF23A0"/>
    <w:rsid w:val="00CF499F"/>
    <w:rsid w:val="00D216AE"/>
    <w:rsid w:val="00D55F13"/>
    <w:rsid w:val="00DB4388"/>
    <w:rsid w:val="00E141B9"/>
    <w:rsid w:val="00E904BA"/>
    <w:rsid w:val="00E928A8"/>
    <w:rsid w:val="00EC4020"/>
    <w:rsid w:val="00F35C8B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85"/>
  </w:style>
  <w:style w:type="paragraph" w:styleId="1">
    <w:name w:val="heading 1"/>
    <w:basedOn w:val="a"/>
    <w:next w:val="a"/>
    <w:link w:val="10"/>
    <w:uiPriority w:val="9"/>
    <w:qFormat/>
    <w:rsid w:val="00182A8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8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8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8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8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8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8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8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8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8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82A8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82A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2A8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82A8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82A8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2A8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82A85"/>
    <w:rPr>
      <w:b/>
      <w:bCs/>
      <w:spacing w:val="0"/>
    </w:rPr>
  </w:style>
  <w:style w:type="character" w:styleId="a9">
    <w:name w:val="Emphasis"/>
    <w:uiPriority w:val="20"/>
    <w:qFormat/>
    <w:rsid w:val="00182A85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82A85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82A85"/>
  </w:style>
  <w:style w:type="paragraph" w:styleId="ac">
    <w:name w:val="List Paragraph"/>
    <w:basedOn w:val="a"/>
    <w:uiPriority w:val="34"/>
    <w:qFormat/>
    <w:rsid w:val="00182A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A8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2A85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82A8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82A8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182A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82A8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82A85"/>
    <w:rPr>
      <w:smallCaps/>
    </w:rPr>
  </w:style>
  <w:style w:type="character" w:styleId="af2">
    <w:name w:val="Intense Reference"/>
    <w:uiPriority w:val="32"/>
    <w:qFormat/>
    <w:rsid w:val="00182A85"/>
    <w:rPr>
      <w:b/>
      <w:bCs/>
      <w:smallCaps/>
      <w:color w:val="auto"/>
    </w:rPr>
  </w:style>
  <w:style w:type="character" w:styleId="af3">
    <w:name w:val="Book Title"/>
    <w:uiPriority w:val="33"/>
    <w:qFormat/>
    <w:rsid w:val="00182A8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82A85"/>
    <w:pPr>
      <w:outlineLvl w:val="9"/>
    </w:pPr>
  </w:style>
  <w:style w:type="paragraph" w:customStyle="1" w:styleId="11">
    <w:name w:val="Стиль1"/>
    <w:basedOn w:val="a"/>
    <w:link w:val="12"/>
    <w:qFormat/>
    <w:rsid w:val="00182A85"/>
    <w:pPr>
      <w:ind w:left="-993"/>
    </w:pPr>
    <w:rPr>
      <w:rFonts w:ascii="Times New Roman" w:hAnsi="Times New Roman"/>
      <w:i/>
      <w:sz w:val="24"/>
      <w:szCs w:val="24"/>
    </w:rPr>
  </w:style>
  <w:style w:type="character" w:customStyle="1" w:styleId="12">
    <w:name w:val="Стиль1 Знак"/>
    <w:basedOn w:val="a0"/>
    <w:link w:val="11"/>
    <w:rsid w:val="00182A85"/>
    <w:rPr>
      <w:rFonts w:ascii="Times New Roman" w:hAnsi="Times New Roman"/>
      <w:i/>
      <w:sz w:val="24"/>
      <w:szCs w:val="24"/>
    </w:rPr>
  </w:style>
  <w:style w:type="paragraph" w:styleId="af5">
    <w:name w:val="Normal (Web)"/>
    <w:basedOn w:val="a"/>
    <w:uiPriority w:val="99"/>
    <w:unhideWhenUsed/>
    <w:rsid w:val="00314C4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placeholder-mask">
    <w:name w:val="placeholder-mask"/>
    <w:basedOn w:val="a0"/>
    <w:rsid w:val="00314C4B"/>
  </w:style>
  <w:style w:type="character" w:customStyle="1" w:styleId="placeholder">
    <w:name w:val="placeholder"/>
    <w:basedOn w:val="a0"/>
    <w:rsid w:val="00314C4B"/>
  </w:style>
  <w:style w:type="character" w:styleId="af6">
    <w:name w:val="Hyperlink"/>
    <w:basedOn w:val="a0"/>
    <w:uiPriority w:val="99"/>
    <w:unhideWhenUsed/>
    <w:rsid w:val="00314C4B"/>
    <w:rPr>
      <w:color w:val="0000FF"/>
      <w:u w:val="single"/>
    </w:rPr>
  </w:style>
  <w:style w:type="table" w:styleId="af7">
    <w:name w:val="Table Grid"/>
    <w:basedOn w:val="a1"/>
    <w:uiPriority w:val="59"/>
    <w:rsid w:val="009C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69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954EA"/>
  </w:style>
  <w:style w:type="paragraph" w:styleId="afa">
    <w:name w:val="footer"/>
    <w:basedOn w:val="a"/>
    <w:link w:val="afb"/>
    <w:uiPriority w:val="99"/>
    <w:semiHidden/>
    <w:unhideWhenUsed/>
    <w:rsid w:val="0069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95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85"/>
  </w:style>
  <w:style w:type="paragraph" w:styleId="1">
    <w:name w:val="heading 1"/>
    <w:basedOn w:val="a"/>
    <w:next w:val="a"/>
    <w:link w:val="10"/>
    <w:uiPriority w:val="9"/>
    <w:qFormat/>
    <w:rsid w:val="00182A8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8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8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8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8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8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8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8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8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8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2A8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82A8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82A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2A8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82A8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82A8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2A8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82A85"/>
    <w:rPr>
      <w:b/>
      <w:bCs/>
      <w:spacing w:val="0"/>
    </w:rPr>
  </w:style>
  <w:style w:type="character" w:styleId="a9">
    <w:name w:val="Emphasis"/>
    <w:uiPriority w:val="20"/>
    <w:qFormat/>
    <w:rsid w:val="00182A85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82A85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82A85"/>
  </w:style>
  <w:style w:type="paragraph" w:styleId="ac">
    <w:name w:val="List Paragraph"/>
    <w:basedOn w:val="a"/>
    <w:uiPriority w:val="34"/>
    <w:qFormat/>
    <w:rsid w:val="00182A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A8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2A85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82A8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82A8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182A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82A8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82A85"/>
    <w:rPr>
      <w:smallCaps/>
    </w:rPr>
  </w:style>
  <w:style w:type="character" w:styleId="af2">
    <w:name w:val="Intense Reference"/>
    <w:uiPriority w:val="32"/>
    <w:qFormat/>
    <w:rsid w:val="00182A85"/>
    <w:rPr>
      <w:b/>
      <w:bCs/>
      <w:smallCaps/>
      <w:color w:val="auto"/>
    </w:rPr>
  </w:style>
  <w:style w:type="character" w:styleId="af3">
    <w:name w:val="Book Title"/>
    <w:uiPriority w:val="33"/>
    <w:qFormat/>
    <w:rsid w:val="00182A8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82A85"/>
    <w:pPr>
      <w:outlineLvl w:val="9"/>
    </w:pPr>
  </w:style>
  <w:style w:type="paragraph" w:customStyle="1" w:styleId="11">
    <w:name w:val="Стиль1"/>
    <w:basedOn w:val="a"/>
    <w:link w:val="12"/>
    <w:qFormat/>
    <w:rsid w:val="00182A85"/>
    <w:pPr>
      <w:ind w:left="-993"/>
    </w:pPr>
    <w:rPr>
      <w:rFonts w:ascii="Times New Roman" w:hAnsi="Times New Roman"/>
      <w:i/>
      <w:sz w:val="24"/>
      <w:szCs w:val="24"/>
    </w:rPr>
  </w:style>
  <w:style w:type="character" w:customStyle="1" w:styleId="12">
    <w:name w:val="Стиль1 Знак"/>
    <w:basedOn w:val="a0"/>
    <w:link w:val="11"/>
    <w:rsid w:val="00182A85"/>
    <w:rPr>
      <w:rFonts w:ascii="Times New Roman" w:hAnsi="Times New Roman"/>
      <w:i/>
      <w:sz w:val="24"/>
      <w:szCs w:val="24"/>
    </w:rPr>
  </w:style>
  <w:style w:type="paragraph" w:styleId="af5">
    <w:name w:val="Normal (Web)"/>
    <w:basedOn w:val="a"/>
    <w:uiPriority w:val="99"/>
    <w:unhideWhenUsed/>
    <w:rsid w:val="00314C4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placeholder-mask">
    <w:name w:val="placeholder-mask"/>
    <w:basedOn w:val="a0"/>
    <w:rsid w:val="00314C4B"/>
  </w:style>
  <w:style w:type="character" w:customStyle="1" w:styleId="placeholder">
    <w:name w:val="placeholder"/>
    <w:basedOn w:val="a0"/>
    <w:rsid w:val="00314C4B"/>
  </w:style>
  <w:style w:type="character" w:styleId="af6">
    <w:name w:val="Hyperlink"/>
    <w:basedOn w:val="a0"/>
    <w:uiPriority w:val="99"/>
    <w:unhideWhenUsed/>
    <w:rsid w:val="00314C4B"/>
    <w:rPr>
      <w:color w:val="0000FF"/>
      <w:u w:val="single"/>
    </w:rPr>
  </w:style>
  <w:style w:type="table" w:styleId="af7">
    <w:name w:val="Table Grid"/>
    <w:basedOn w:val="a1"/>
    <w:uiPriority w:val="59"/>
    <w:rsid w:val="009C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69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954EA"/>
  </w:style>
  <w:style w:type="paragraph" w:styleId="afa">
    <w:name w:val="footer"/>
    <w:basedOn w:val="a"/>
    <w:link w:val="afb"/>
    <w:uiPriority w:val="99"/>
    <w:semiHidden/>
    <w:unhideWhenUsed/>
    <w:rsid w:val="0069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9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3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1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4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71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5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4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8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9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9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02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6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0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0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0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3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68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1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4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2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81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20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4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0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4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3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6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6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7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90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5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9489</Words>
  <Characters>54091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2023-10-12T06:46:00Z</dcterms:created>
  <dcterms:modified xsi:type="dcterms:W3CDTF">2024-09-27T05:57:00Z</dcterms:modified>
</cp:coreProperties>
</file>